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360" w:before="0" w:after="160"/>
        <w:ind w:left="0" w:right="0" w:hanging="0"/>
        <w:jc w:val="center"/>
        <w:rPr>
          <w:rFonts w:ascii="Arial-BoldMT" w:hAnsi="Arial-BoldMT" w:eastAsia="Arial-BoldMT" w:cs="Arial-BoldMT"/>
          <w:b/>
          <w:b/>
          <w:bCs/>
          <w:color w:val="000000"/>
          <w:sz w:val="22"/>
          <w:szCs w:val="22"/>
        </w:rPr>
      </w:pPr>
      <w:r>
        <w:rPr>
          <w:rFonts w:eastAsia="Arial-BoldMT" w:cs="Arial-BoldMT" w:ascii="Arial-BoldMT" w:hAnsi="Arial-BoldMT"/>
          <w:b/>
          <w:bCs/>
          <w:color w:val="000000"/>
          <w:sz w:val="22"/>
          <w:szCs w:val="22"/>
        </w:rPr>
        <w:t>T.C.</w:t>
      </w:r>
    </w:p>
    <w:p>
      <w:pPr>
        <w:pStyle w:val="Normal"/>
        <w:widowControl/>
        <w:bidi w:val="0"/>
        <w:spacing w:lineRule="auto" w:line="360" w:before="0" w:after="160"/>
        <w:ind w:left="0" w:right="0" w:hanging="0"/>
        <w:jc w:val="center"/>
        <w:rPr>
          <w:rFonts w:ascii="Arial-BoldMT" w:hAnsi="Arial-BoldMT" w:eastAsia="Arial-BoldMT" w:cs="Arial-BoldMT"/>
          <w:b/>
          <w:b/>
          <w:bCs/>
          <w:color w:val="000000"/>
          <w:sz w:val="22"/>
          <w:szCs w:val="22"/>
        </w:rPr>
      </w:pPr>
      <w:r>
        <w:rPr>
          <w:rFonts w:eastAsia="Arial-BoldMT" w:cs="Arial-BoldMT" w:ascii="Arial-BoldMT" w:hAnsi="Arial-BoldMT"/>
          <w:b/>
          <w:bCs/>
          <w:color w:val="000000"/>
          <w:sz w:val="22"/>
          <w:szCs w:val="22"/>
        </w:rPr>
        <w:t>OSTİM TEKNİK ÜNİVERSİTESİ</w:t>
      </w:r>
    </w:p>
    <w:p>
      <w:pPr>
        <w:pStyle w:val="Normal"/>
        <w:widowControl/>
        <w:bidi w:val="0"/>
        <w:spacing w:lineRule="auto" w:line="360" w:before="0" w:after="160"/>
        <w:ind w:left="0" w:right="0" w:hanging="0"/>
        <w:jc w:val="center"/>
        <w:rPr>
          <w:rFonts w:ascii="Arial-BoldMT" w:hAnsi="Arial-BoldMT" w:eastAsia="Arial-BoldMT" w:cs="Arial-BoldMT"/>
          <w:b/>
          <w:b/>
          <w:bCs/>
          <w:color w:val="000000"/>
          <w:sz w:val="22"/>
          <w:szCs w:val="22"/>
        </w:rPr>
      </w:pPr>
      <w:r>
        <w:rPr>
          <w:rFonts w:eastAsia="Arial-BoldMT" w:cs="Arial-BoldMT" w:ascii="Arial-BoldMT" w:hAnsi="Arial-BoldMT"/>
          <w:b/>
          <w:bCs/>
          <w:color w:val="000000"/>
          <w:sz w:val="22"/>
          <w:szCs w:val="22"/>
        </w:rPr>
        <w:t>ERASMUS KURUM KOORDİNATÖRLÜĞÜ’NE</w:t>
      </w:r>
    </w:p>
    <w:p>
      <w:pPr>
        <w:pStyle w:val="Normal"/>
        <w:widowControl/>
        <w:bidi w:val="0"/>
        <w:spacing w:lineRule="auto" w:line="256" w:before="0" w:after="16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56" w:before="0" w:after="160"/>
        <w:ind w:left="0" w:right="0" w:hanging="0"/>
        <w:jc w:val="right"/>
        <w:rPr/>
      </w:pPr>
      <w:r>
        <w:rPr>
          <w:rFonts w:eastAsia="TimesNewRomanPSMT" w:cs="TimesNewRomanPSMT" w:ascii="TimesNewRomanPSMT" w:hAnsi="TimesNewRomanPSMT"/>
          <w:color w:val="000000"/>
          <w:sz w:val="22"/>
          <w:szCs w:val="22"/>
        </w:rPr>
        <w:t>__ / __ / 20__</w:t>
      </w:r>
      <w:r>
        <w:rPr>
          <w:rFonts w:eastAsia="Calibri" w:cs="Calibri" w:ascii="Calibri" w:hAnsi="Calibri"/>
          <w:color w:val="000000"/>
          <w:sz w:val="22"/>
          <w:szCs w:val="22"/>
        </w:rPr>
        <w:tab/>
        <w:tab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……………………………………………………………………… </w:t>
      </w:r>
      <w:r>
        <w:rPr>
          <w:rFonts w:eastAsia="Calibri" w:cs="Calibri" w:ascii="Calibri" w:hAnsi="Calibri"/>
          <w:color w:val="000000"/>
          <w:sz w:val="22"/>
          <w:szCs w:val="22"/>
        </w:rPr>
        <w:t>Fakültesi/Enstitüsü …………………………………………………..…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bölümü lisans/yüksek lisans/doktora öğrencisiyim. 20……..-20……. akademik yılı güz/bahar dönemi için Erasmus+ Öğrenim Hareketliliği başvuru sürecinde yedek öğrenci olarak seçildim.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20…..….-20..…... akademik yılının …………  dönemi için </w:t>
      </w:r>
      <w:r>
        <w:rPr>
          <w:rFonts w:eastAsia="Calibri-Bold" w:cs="Calibri-Bold" w:ascii="Calibri-Bold" w:hAnsi="Calibri-Bold"/>
          <w:b/>
          <w:bCs/>
          <w:color w:val="000000"/>
          <w:sz w:val="22"/>
          <w:szCs w:val="22"/>
        </w:rPr>
        <w:t>HİBESİZ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olarak değişim programına katılmayı kabul ediyorum. Erasmus+ programından yararlanarak hibesiz değişime giden öğrencilerin hibe alan Erasmus+ öğrencileri ile aynı yükümlülükleri yerine getirmeleri gerektiğini bildiğimi beyan ediyorum. Daha sonra hibe talebinde bulunmayacağımı taahhüt ederim.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Gereğinin yapılmasını saygılarımla arz ederim.Üniversitemiz …………………………………………… Fakültesi/Enstitüsü/Y.O./M.Y.O. …………………….. (sicil) numaralı ………………….(öğrencisiyim/personeliyim). 20…. – 20…. Erasmus Seçmeleri kapsamında …………………. (öğrenim / staj / personel) amaçlı olarak Erasmus+ Değişim Programı’ndan hibesiz olarak yararlanmayı talep ediyorum.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88" w:before="0" w:after="0"/>
        <w:ind w:left="0" w:right="0" w:hanging="0"/>
        <w:jc w:val="left"/>
        <w:rPr>
          <w:rFonts w:ascii="TimesNewRomanPSMT" w:hAnsi="TimesNewRomanPSMT" w:eastAsia="TimesNewRomanPSMT" w:cs="TimesNewRomanPSMT"/>
          <w:color w:val="000000"/>
          <w:sz w:val="22"/>
          <w:szCs w:val="22"/>
        </w:rPr>
      </w:pPr>
      <w:r>
        <w:rPr>
          <w:rFonts w:eastAsia="TimesNewRomanPSMT" w:cs="TimesNewRomanPSMT" w:ascii="TimesNewRomanPSMT" w:hAnsi="TimesNewRomanPSMT"/>
          <w:color w:val="000000"/>
          <w:sz w:val="22"/>
          <w:szCs w:val="22"/>
        </w:rPr>
        <w:t>Konuyla ilgili gereğini bilgilerinize arz ederim. (…../…../20....)</w:t>
      </w:r>
    </w:p>
    <w:p>
      <w:pPr>
        <w:pStyle w:val="Normal"/>
        <w:widowControl/>
        <w:bidi w:val="0"/>
        <w:spacing w:lineRule="auto" w:line="288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………</w:t>
      </w:r>
      <w:r>
        <w:rPr>
          <w:rFonts w:eastAsia="Calibri" w:cs="Calibri" w:ascii="Calibri" w:hAnsi="Calibri"/>
          <w:color w:val="000000"/>
          <w:sz w:val="22"/>
          <w:szCs w:val="22"/>
        </w:rPr>
        <w:t>./………/20……..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ADI-SOYADI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İMZA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Öğrenci Numarası: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Tel: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E- Posta:</w:t>
      </w:r>
    </w:p>
    <w:sectPr>
      <w:footerReference w:type="default" r:id="rId2"/>
      <w:footerReference w:type="first" r:id="rId3"/>
      <w:type w:val="nextPage"/>
      <w:pgSz w:w="11900" w:h="16840"/>
      <w:pgMar w:left="1764" w:right="1417" w:gutter="0" w:header="0" w:top="1276" w:footer="1417" w:bottom="170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-BoldMT">
    <w:charset w:val="00"/>
    <w:family w:val="auto"/>
    <w:pitch w:val="default"/>
  </w:font>
  <w:font w:name="TimesNewRomanPSMT">
    <w:charset w:val="00"/>
    <w:family w:val="auto"/>
    <w:pitch w:val="default"/>
  </w:font>
  <w:font w:name="Calibri">
    <w:charset w:val="00"/>
    <w:family w:val="auto"/>
    <w:pitch w:val="default"/>
  </w:font>
  <w:font w:name="Calibri-Bold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0" w:after="0"/>
      <w:ind w:left="0" w:right="0" w:hanging="0"/>
      <w:jc w:val="center"/>
      <w:rPr/>
    </w:pPr>
    <w:r>
      <w:rPr>
        <w:rFonts w:eastAsia="Calibri-Bold" w:cs="Calibri-Bold" w:ascii="Calibri-Bold" w:hAnsi="Calibri-Bold"/>
        <w:b/>
        <w:bCs/>
        <w:color w:val="C00000"/>
        <w:sz w:val="22"/>
        <w:szCs w:val="22"/>
      </w:rPr>
      <w:fldChar w:fldCharType="begin"/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instrText xml:space="preserve"> PAGE \* ARABIC </w:instrText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fldChar w:fldCharType="separate"/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t>0</w:t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fldChar w:fldCharType="end"/>
    </w:r>
    <w:r>
      <w:rPr>
        <w:rFonts w:eastAsia="Calibri" w:cs="Calibri" w:ascii="Calibri" w:hAnsi="Calibri"/>
        <w:color w:val="C00000"/>
        <w:sz w:val="22"/>
        <w:szCs w:val="22"/>
      </w:rPr>
      <w:t xml:space="preserve"> </w:t>
    </w:r>
    <w:r>
      <w:rPr>
        <w:rFonts w:eastAsia="Calibri" w:cs="Calibri" w:ascii="Calibri" w:hAnsi="Calibri"/>
        <w:color w:val="C00000"/>
        <w:sz w:val="22"/>
        <w:szCs w:val="22"/>
      </w:rPr>
      <w:t xml:space="preserve">/ </w:t>
    </w:r>
    <w:r>
      <w:rPr>
        <w:rFonts w:eastAsia="Calibri-Bold" w:cs="Calibri-Bold" w:ascii="Calibri-Bold" w:hAnsi="Calibri-Bold"/>
        <w:b/>
        <w:bCs/>
        <w:color w:val="C00000"/>
        <w:sz w:val="22"/>
        <w:szCs w:val="22"/>
      </w:rPr>
      <w:fldChar w:fldCharType="begin"/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instrText xml:space="preserve"> NUMPAGES \* ARABIC </w:instrText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fldChar w:fldCharType="separate"/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t>1</w:t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before="0" w:after="0"/>
      <w:ind w:left="0" w:right="0" w:hanging="0"/>
      <w:jc w:val="center"/>
      <w:rPr/>
    </w:pPr>
    <w:r>
      <w:rPr>
        <w:rFonts w:eastAsia="Calibri-Bold" w:cs="Calibri-Bold" w:ascii="Calibri-Bold" w:hAnsi="Calibri-Bold"/>
        <w:b/>
        <w:bCs/>
        <w:color w:val="C00000"/>
        <w:sz w:val="22"/>
        <w:szCs w:val="22"/>
      </w:rPr>
      <w:fldChar w:fldCharType="begin"/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instrText xml:space="preserve"> PAGE \* ARABIC </w:instrText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fldChar w:fldCharType="separate"/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t>1</w:t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fldChar w:fldCharType="end"/>
    </w:r>
    <w:r>
      <w:rPr>
        <w:rFonts w:eastAsia="Calibri" w:cs="Calibri" w:ascii="Calibri" w:hAnsi="Calibri"/>
        <w:color w:val="C00000"/>
        <w:sz w:val="22"/>
        <w:szCs w:val="22"/>
      </w:rPr>
      <w:t xml:space="preserve"> </w:t>
    </w:r>
    <w:r>
      <w:rPr>
        <w:rFonts w:eastAsia="Calibri" w:cs="Calibri" w:ascii="Calibri" w:hAnsi="Calibri"/>
        <w:color w:val="C00000"/>
        <w:sz w:val="22"/>
        <w:szCs w:val="22"/>
      </w:rPr>
      <w:t xml:space="preserve">/ </w:t>
    </w:r>
    <w:r>
      <w:rPr>
        <w:rFonts w:eastAsia="Calibri-Bold" w:cs="Calibri-Bold" w:ascii="Calibri-Bold" w:hAnsi="Calibri-Bold"/>
        <w:b/>
        <w:bCs/>
        <w:color w:val="C00000"/>
        <w:sz w:val="22"/>
        <w:szCs w:val="22"/>
      </w:rPr>
      <w:fldChar w:fldCharType="begin"/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instrText xml:space="preserve"> NUMPAGES \* ARABIC </w:instrText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fldChar w:fldCharType="separate"/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t>1</w:t>
    </w:r>
    <w:r>
      <w:rPr>
        <w:sz w:val="22"/>
        <w:b/>
        <w:szCs w:val="22"/>
        <w:bCs/>
        <w:rFonts w:eastAsia="Calibri-Bold" w:cs="Calibri-Bold" w:ascii="Calibri-Bold" w:hAnsi="Calibri-Bold"/>
        <w:color w:val="C00000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rPr>
      <w:vertAlign w:val="superscript"/>
    </w:rPr>
  </w:style>
  <w:style w:type="character" w:styleId="Endnoteanchor">
    <w:name w:val="Endnote_anchor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